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0ae0e4b9b32b3271c6bc9ac835a72285ad8cd"/>
    <w:p>
      <w:pPr>
        <w:pStyle w:val="Heading3"/>
      </w:pPr>
      <w:r>
        <w:t xml:space="preserve">ПЛАН основных мероприятий, проводимых в районе Орехово-Борисово Южное с 23 сентября по 29 сентября 2019г.</w:t>
      </w:r>
    </w:p>
    <w:p>
      <w:pPr>
        <w:pStyle w:val="FirstParagraph"/>
      </w:pPr>
      <w:r>
        <w:t xml:space="preserve">18.09.2019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23 сентября 2019 г. по 29 сентября 2019 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Семинар для активных жителей, общественных советников района ОБЮ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Мастер-класс по УШУ</w:t>
            </w:r>
          </w:p>
        </w:tc>
        <w:tc>
          <w:tcPr/>
          <w:p>
            <w:pPr>
              <w:jc w:val="left"/>
            </w:pPr>
            <w:r>
              <w:t xml:space="preserve">Демченков М.Л.-руководитель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«Осень в шедеврах мирового искусства»-открытый урок по ИЗО для родителей</w:t>
            </w:r>
          </w:p>
        </w:tc>
        <w:tc>
          <w:tcPr/>
          <w:p>
            <w:pPr>
              <w:jc w:val="left"/>
            </w:pPr>
            <w:r>
              <w:t xml:space="preserve">Никитина И.И.-директор АНО СДК «Движение»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Встреча с представителями церкви «Покрова Пресвятой Богородицы»-катахизатором Павлом Шелеховым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Мастер-класс по бальному танцу «Ты в танцах»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г. Москвы "КЦ "Авангард"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 148</w:t>
            </w:r>
          </w:p>
        </w:tc>
        <w:tc>
          <w:tcPr/>
          <w:p>
            <w:pPr>
              <w:jc w:val="left"/>
            </w:pPr>
            <w:r>
              <w:t xml:space="preserve">Открытый урок по графике «Известные люди России»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А.Б-руководитель АНО ХС «Традиция</w:t>
            </w:r>
            <w:r>
              <w:rPr>
                <w:bCs/>
                <w:b/>
              </w:rPr>
              <w:t xml:space="preserve">»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26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Сольный концерт «Мы встретимся снова…» в исполнении Анны Кобринской и Валентины Соболевой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 148</w:t>
            </w:r>
          </w:p>
        </w:tc>
        <w:tc>
          <w:tcPr/>
          <w:p>
            <w:pPr>
              <w:jc w:val="left"/>
            </w:pPr>
            <w:r>
              <w:t xml:space="preserve">Мастер-класс по композиции «Архитектура России»</w:t>
            </w:r>
          </w:p>
        </w:tc>
        <w:tc>
          <w:tcPr/>
          <w:p>
            <w:pPr>
              <w:jc w:val="left"/>
            </w:pPr>
            <w:r>
              <w:t xml:space="preserve">Федоровский А.Б-руководитель АНО ХС «Традиция»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«Как прийти к победе»-открытое занятие по шахматам</w:t>
            </w:r>
          </w:p>
        </w:tc>
        <w:tc>
          <w:tcPr/>
          <w:p>
            <w:pPr>
              <w:jc w:val="left"/>
            </w:pPr>
            <w:r>
              <w:t xml:space="preserve">Никитина И.И. - директор АНО СДК «Движение»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ул. Тамбовская, 10</w:t>
            </w:r>
          </w:p>
        </w:tc>
        <w:tc>
          <w:tcPr/>
          <w:p>
            <w:pPr>
              <w:jc w:val="left"/>
            </w:pPr>
            <w:r>
              <w:t xml:space="preserve">Турнир по футболу «Звезды нашего двора»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27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Авторский концерт «Будьте счастливы!» в исполнении члена Союза писателей поэтессы Н.А. Лукиной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Елецкая, д. 19, к.4</w:t>
            </w:r>
          </w:p>
        </w:tc>
        <w:tc>
          <w:tcPr/>
          <w:p>
            <w:pPr>
              <w:jc w:val="left"/>
            </w:pPr>
            <w:r>
              <w:t xml:space="preserve">Игры на свежем воздухе, посвященные Международному дню пожилых людей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/>
          <w:p>
            <w:pPr>
              <w:jc w:val="left"/>
            </w:pPr>
            <w:r>
              <w:t xml:space="preserve">Мастер-класс по живописи «Патриотические профессии»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А.Б-руководитель АНО ХС «Возрождение»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 Елецкая ул., 18</w:t>
            </w:r>
          </w:p>
        </w:tc>
        <w:tc>
          <w:tcPr/>
          <w:p>
            <w:pPr>
              <w:jc w:val="left"/>
            </w:pPr>
            <w:r>
              <w:t xml:space="preserve">Педагогическая игра с детьми в студии подготовки детей к школе «Малинки-5»:-«Легко ли быть воспитателем», приуроченное ко Дню воспитателя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Мастер-класс по шахматам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ТЦСО 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Программа концертного коллектива «Ретро со знаком качества»</w:t>
            </w:r>
          </w:p>
        </w:tc>
        <w:tc>
          <w:tcPr/>
          <w:p>
            <w:pPr>
              <w:jc w:val="left"/>
            </w:pPr>
            <w:r>
              <w:t xml:space="preserve">Новосельская Л.А.-руководитель ТЦСО</w:t>
            </w:r>
          </w:p>
          <w:p>
            <w:pPr>
              <w:jc w:val="left"/>
            </w:pPr>
            <w:r>
              <w:t xml:space="preserve">«Орехово» филиал Орехово-Борисово Южное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Беседа, дискуссия. Долголетие. Подарок или наказание.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КЦ «Авангард»</w:t>
            </w: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сентября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23.09.2019-29.09.2019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Информационная выставка «Дню памяти жертв Беслана», посвященная Дню солидарности в борьбе с терроризмом (3 сентября)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23.09.2019-29.09.2019</w:t>
            </w:r>
          </w:p>
        </w:tc>
        <w:tc>
          <w:tcPr/>
          <w:p>
            <w:pPr>
              <w:jc w:val="left"/>
            </w:pPr>
            <w:r>
              <w:t xml:space="preserve">ГБУК г. Москвы "КЦ "Авангард"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Фотовыставка В.Н. Чесновской «Цветущий сад»</w:t>
            </w:r>
          </w:p>
        </w:tc>
        <w:tc>
          <w:tcPr/>
          <w:p>
            <w:pPr>
              <w:jc w:val="left"/>
            </w:pPr>
            <w:r>
              <w:t xml:space="preserve">Слепнев Н.С.-руководитель ГБУК КЦ «Авангард»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23.09.2019-29.09.2019</w:t>
            </w:r>
          </w:p>
        </w:tc>
        <w:tc>
          <w:tcPr/>
          <w:p>
            <w:pPr>
              <w:jc w:val="left"/>
            </w:pPr>
            <w:r>
              <w:t xml:space="preserve">АНО СДК «Викинг» Гурьевский проезд, д.23, к. 3</w:t>
            </w:r>
          </w:p>
        </w:tc>
        <w:tc>
          <w:tcPr/>
          <w:p>
            <w:pPr>
              <w:jc w:val="left"/>
            </w:pPr>
            <w:r>
              <w:t xml:space="preserve">Конкурс-выставка работ «Что нам осень подарила»</w:t>
            </w:r>
          </w:p>
        </w:tc>
        <w:tc>
          <w:tcPr/>
          <w:p>
            <w:pPr>
              <w:jc w:val="left"/>
            </w:pPr>
            <w:r>
              <w:t xml:space="preserve">Кузнецова О.Ю.-руководитель АНО СДК «Викинг»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23.09.2019-27.09.2019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 Елецкая ул., 18</w:t>
            </w:r>
          </w:p>
        </w:tc>
        <w:tc>
          <w:tcPr/>
          <w:p>
            <w:pPr>
              <w:jc w:val="left"/>
            </w:pPr>
            <w:r>
              <w:t xml:space="preserve">Мастер-класс в студии резьбы по дереву «Древоточец» на тему: «Первичная обработка древесины».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23.09.2019-25.09.2019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 Елецкая ул., 18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английского языка «My way in English» на тему: “Numerous’ English tenses and their correlation”.</w:t>
            </w:r>
          </w:p>
        </w:tc>
        <w:tc>
          <w:tcPr/>
          <w:p>
            <w:pPr>
              <w:jc w:val="left"/>
            </w:pPr>
            <w:r>
              <w:t xml:space="preserve">Малинкина О.П.-руководитель АНО СДК «Русколань»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http://orehovo-borisovo-juzhnoe.mos.ru/social-sphere/sport-and-leisure/plan-of-sports-and-leisure-activities/detail/8357518.html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3575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3575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2024-10-06T07:47:33Z</dcterms:created>
  <dcterms:modified xsi:type="dcterms:W3CDTF">2024-10-06T07:47:33Z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