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531d28cb9441de0b765192b155908764ec688"/>
    <w:p>
      <w:pPr>
        <w:pStyle w:val="Heading3"/>
      </w:pPr>
      <w:r>
        <w:t xml:space="preserve">ПЛАН основных мероприятий, проводимых в районе Орехово-Борисово Южное с 22 апреля по 28 апреля 2019г.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«Песни из советских кинофильмов» народного ансамбля русской песни «Московские окна ГБУК ТКС «Орехово»»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с представителями МВД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проезд.,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 поделок из яичной скорлупы и природных материалов «Всё живое – из яйца», посвященная празднику Пасхи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лауреатом Международных и Всероссийских конкурсов Александром Бредихиным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совместно с ГБУК ЦБС ЮАО г. Москвы - Праздничная программа «Мы из СССР» - песни ретро, викторины, виртуальное путешествие в СССР»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Мастер-класс, посвящённый празднику Пасхе в студии раннего развития детей «Малинки»: «Навстречу пасхальному кролику»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«Планета – наш общий дом!» - открытое занятие по шахматам, посвященное Международному дню Земли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«Поле чудес» - «Мы из СССР»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Мастер-класс, посвящённый празднику Пасхе в студии раннего развития детей «Малинки»: «Навстречу пасхальному кролику»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128-2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Военно-патриотическая игра «Зарница»,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творческой вокальной мастерской ЗАР Эдуарда Страхова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«Мир! Труд! Май!» в исполнении самодеятельных коллективов и исполнителей района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"Так звучит Победа"- концерт Музыкальной творческой студии "Импровизация"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22.04.2019 – 28.04.2019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«Палитра творчества» воспитанников студии живописи и арт-дизайна «Вдохновение», посвященная Международному дню культуры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22.04.2019 –26.04.2019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резьбы по дереву «Древоточец» на тему: «МИР ГЛАЗАМИ ДЕТЕЙ».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http://orehovo-borisovo-juzhnoe.mos.ru/social-sphere/sport-and-leisure/plan-of-sports-and-leisure-activities/detail/8042830.html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2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42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2024-08-28T00:52:39Z</dcterms:created>
  <dcterms:modified xsi:type="dcterms:W3CDTF">2024-08-28T00:52:39Z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