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bdd090c8f3a8fba570bf49c4ff8bcfe66f228"/>
    <w:p>
      <w:pPr>
        <w:pStyle w:val="Heading3"/>
      </w:pPr>
      <w:r>
        <w:t xml:space="preserve">ПЛАН основных мероприятий, проводимых в районе Орехово-Борисово Южное с 14 мая 2018г. по 20 мая 2018г.</w:t>
      </w:r>
    </w:p>
    <w:p>
      <w:pPr>
        <w:pStyle w:val="FirstParagraph"/>
      </w:pPr>
      <w:r>
        <w:t xml:space="preserve">15.05.2018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Международный день семьи. Урок нравственности в студии «Говорим красиво» на тему: «Папа лучший друг». Укрепление отцовской позиции в общении с детьми.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Футбольный матч «Звезды нашего двора», посвященный Дню Победы 9 мая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Круглый стол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тренировка по пилатесу «Подготовка к лету»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«Наши достижения»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 д.8, к.4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двора», направленный на повышение престижа и привлекательности военной службы в подростковой и молодежной среде в период весенней призывной компании.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урок, посвящённый дню семьи.</w:t>
            </w:r>
          </w:p>
          <w:p>
            <w:pPr>
              <w:jc w:val="left"/>
            </w:pPr>
            <w:r>
              <w:t xml:space="preserve">(Тема: Вокруг самовара.)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 (1 день) с участием общественных советников ОБЮ.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http://orehovo-borisovo-juzhnoe.mos.ru/social-sphere/sport-and-leisure/plan-of-sports-and-leisure-activities/detail/7327128.html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27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27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2025-05-11T16:57:32Z</dcterms:created>
  <dcterms:modified xsi:type="dcterms:W3CDTF">2025-05-11T16:57:32Z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