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6502b2b2619915a1fbb1120a42354a6769dc4"/>
    <w:p>
      <w:pPr>
        <w:pStyle w:val="Heading3"/>
      </w:pPr>
      <w:r>
        <w:t xml:space="preserve">Конкурс студенческого плаката прошел в Колледже имени Фаберже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Конкурс студенческого плаката прошел в Колледже имени Фаберже. Фото: Анна Быкова, «Вечерняя Москва»</w:t>
      </w:r>
    </w:p>
    <w:p>
      <w:pPr>
        <w:pStyle w:val="BodyText"/>
      </w:pPr>
      <w:r>
        <w:t xml:space="preserve">Студенты Колледжа декоративно-прикладного искусства имени Карла Фаберже с 18 по 23 января выступили в конкурсе-выставке плакатов по охране труда «За безопасный труд».</w:t>
      </w:r>
    </w:p>
    <w:p>
      <w:pPr>
        <w:pStyle w:val="BodyText"/>
      </w:pPr>
      <w:r>
        <w:t xml:space="preserve">Сотрудники поздравили участников из отделения «Художественное» и опубликовали результаты. Так, первое место разделили Светлана Лакеева и Екатерина Красносободцева. Второе место заняли студентки Полина Орехова и Валерия Антиповская. Бронза досталась Евгении Постниковой. Также жюри высоко оценили работы Дарьи Ким и Ирины Хороших.</w:t>
      </w:r>
    </w:p>
    <w:p>
      <w:pPr>
        <w:pStyle w:val="BodyText"/>
      </w:pPr>
      <w:r>
        <w:t xml:space="preserve">— Ребята проявили креативность в создании образов студентов, находящихся на рабочем месте и еще раз напомнили всем основные правила техники безопасности, — рассказали сотрудники колледжа.</w:t>
      </w:r>
    </w:p>
    <w:p>
      <w:pPr>
        <w:pStyle w:val="BodyText"/>
      </w:pPr>
      <w:r>
        <w:t xml:space="preserve">Посмотреть видеозапись с итогами конкурса можно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Колледжа имени Карла Фаберже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http://orehovo-borisovo-juzhnoe.mos.ru/presscenter/news/detail/11369303.html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1369303.html" TargetMode="External" /><Relationship Type="http://schemas.openxmlformats.org/officeDocument/2006/relationships/hyperlink" Id="rId20" Target="https://vk.com/public215799486?w=wall-215799486_5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1369303.html" TargetMode="External" /><Relationship Type="http://schemas.openxmlformats.org/officeDocument/2006/relationships/hyperlink" Id="rId20" Target="https://vk.com/public215799486?w=wall-215799486_5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2025-04-26T19:20:42Z</dcterms:created>
  <dcterms:modified xsi:type="dcterms:W3CDTF">2025-04-26T19:20:42Z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