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ff9ddee8302c0b470344512773c0db23015c1"/>
    <w:p>
      <w:pPr>
        <w:pStyle w:val="Heading3"/>
      </w:pPr>
      <w:r>
        <w:t xml:space="preserve">Карточка на хлеб: патриотическое мероприятие пройдет в библиотеке №155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Карточка на хлеб: патриотическое мероприятие пройдет в библиотеке №155. Фото: Анна Быкова, «Вечерняя Москва»</w:t>
      </w:r>
    </w:p>
    <w:p>
      <w:pPr>
        <w:pStyle w:val="BodyText"/>
      </w:pPr>
      <w:r>
        <w:t xml:space="preserve">В Детской библиотеке №155 с 24 до 26 января пройдут библиографические дни «Карточка на хлеб».</w:t>
      </w:r>
    </w:p>
    <w:p>
      <w:pPr>
        <w:pStyle w:val="BodyText"/>
      </w:pPr>
      <w:r>
        <w:t xml:space="preserve">Мероприятие приурочили ко Дню снятия блокады Ленинграда во время Великой Отечественной войны. Освобождение города состоялось 27 января 1944 года</w:t>
      </w:r>
    </w:p>
    <w:p>
      <w:pPr>
        <w:pStyle w:val="BodyText"/>
      </w:pPr>
      <w:r>
        <w:t xml:space="preserve">— В целях патриотического воспитания и просвещения жителей мы почтим память тех, кто жил в блокадном Ленинграде. Мы обратимся к литературным воспоминаниям, кинохронике и живым свидетельствам наших читателей, переживших осаду, — рассказали сотрудники читальни.</w:t>
      </w:r>
    </w:p>
    <w:p>
      <w:pPr>
        <w:pStyle w:val="BodyText"/>
      </w:pPr>
      <w:r>
        <w:t xml:space="preserve">Патриотическое мероприятие подготовила ведущий библиотекарь Елена Солопова. Узнать подробности можно по телефону: 8 (495) 682-42-22, добавочный: 2467.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http://orehovo-borisovo-juzhnoe.mos.ru/presscenter/news/detail/11369289.html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1369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1369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2025-07-05T20:12:44Z</dcterms:created>
  <dcterms:modified xsi:type="dcterms:W3CDTF">2025-07-05T20:12:44Z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