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7b8c9f9313e5791f5d67162d1f9d59a13a6712"/>
    <w:p>
      <w:pPr>
        <w:pStyle w:val="Heading3"/>
      </w:pPr>
      <w:r>
        <w:t xml:space="preserve">Школьные дебаты организовала Молодежная палата района</w:t>
      </w:r>
    </w:p>
    <w:p>
      <w:pPr>
        <w:pStyle w:val="FirstParagraph"/>
      </w:pPr>
      <w:r>
        <w:t xml:space="preserve">25.04.2018</w:t>
      </w:r>
    </w:p>
    <w:p>
      <w:pPr>
        <w:pStyle w:val="BodyText"/>
      </w:pPr>
      <w:r>
        <w:t xml:space="preserve">Молодежная палата района Орехово-Борисово Южное и центр досуга и спорта «Южный» стали организаторами городского проекта дебатов «Мастер слова». Дискуссия проходила среди учащихся 10-х классов районных школ в понедельник, 23 апреля.</w:t>
      </w:r>
    </w:p>
    <w:p>
      <w:pPr>
        <w:pStyle w:val="BodyText"/>
      </w:pPr>
      <w:r>
        <w:t xml:space="preserve">- Турнир проходил в школе №1207, ученики которой также стал одними из спикеров, - рассказал редактору газеты района Орехово-Борисово Южное председатель Молодежной палаты Алексей Юдаев, - Кроме того, в обсуждении принимали участие и ребята из школ №№949, 979, 544. Команды по четыре человека дебатировали и отстаивали свою позицию по разным вопросам, например: стоит ли учиться до 11 класса? Или нужно ли перенести столицу из Москвы в Санкт-Петербург? Одна команда отстаивала позицию «за», другая – «против».</w:t>
      </w:r>
      <w:r>
        <w:br/>
      </w:r>
      <w:r>
        <w:t xml:space="preserve">Победителем стала команда школы №979.</w:t>
      </w:r>
      <w:r>
        <w:br/>
      </w:r>
      <w:r>
        <w:t xml:space="preserve">- Всего приняли участие около 50 человек, - добавил Юдаев, - Оценивали ответы ребят представитель местной власти Денис Беляевский, исполняющий обязанности директора центра досуга и спорта «Южный» Светлана Ключникова и я, как председатель Молодежной палаты.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http://orehovo-borisovo-juzhnoe.mos.ru/junior-chamber/detail/7291921.html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junior-chamber/detail/72919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junior-chamber/detail/72919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2025-05-11T00:11:41Z</dcterms:created>
  <dcterms:modified xsi:type="dcterms:W3CDTF">2025-05-11T00:11:41Z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