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dc77297c85fcf32746a06bbb17c7424f4c768"/>
    <w:p>
      <w:pPr>
        <w:pStyle w:val="Heading3"/>
      </w:pPr>
      <w:r>
        <w:t xml:space="preserve">ПЛАН основных мероприятий, проводимых в районе Орехово-Борисово Южное С 16 ноября 2020 г. по 22 ноября 2020 г.</w:t>
      </w:r>
    </w:p>
    <w:p>
      <w:pPr>
        <w:pStyle w:val="FirstParagraph"/>
      </w:pPr>
      <w:r>
        <w:t xml:space="preserve">11.11.2020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16 ноября 2020 г. по 22 ноября 2020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–и.о.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зумбе «Движение – это жизнь»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Открытый онлайн-урок в клубном формировании «Танцевальный калейндоскоп»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йоге «Ассаны йоги»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"Айрис фолдинг»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ноября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http://orehovo-borisovo-juzhnoe.mos.ru/about/the-plan-of-measures/detail/9412907.html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412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412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2023-12-20T21:04:08Z</dcterms:created>
  <dcterms:modified xsi:type="dcterms:W3CDTF">2023-12-20T21:04:08Z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