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ced111c64508439a1d3b38b5e316ce40ab754"/>
    <w:p>
      <w:pPr>
        <w:pStyle w:val="Heading3"/>
      </w:pPr>
      <w:r>
        <w:t xml:space="preserve">ПЛАН основных мероприятий, проводимых в районе Орехово-Борисово Южное с 13 января 2020 г. по 19 января 2020 г.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13 января 2020 г. по 19 января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Мастер-класс по керамике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Праздничное занятие спортивной секции «Фитнес для женщин», посвященное празднованию Старого нового года «Весёлые фит-шарики»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Шипиловский пр., д. 53/2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Внеочередное заседание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согласовании направления средств стимулирования управы района Орехово-Борисово Южное на проведение мероприятий по благоустройству территории района Орехово-Борисово Южное в 2020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В.Д. Козельская-глава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«Старый Новый Год» в исполнении вокального дуэта «Мозаика»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15.30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1.О работе городского портала «Наш город».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«Merry Christmas! Happy New Year!” - тематический урок в студии "I Love English"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«Рождественское настроение»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“Wonderful weather” - тематический урок в студии "I Love English"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ГБОУ Школа № 949, Воронежская ул., д. 46, корп. 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с населением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 взаимодействии с общественными организациями и объединениями района.</w:t>
            </w:r>
          </w:p>
          <w:p>
            <w:pPr>
              <w:jc w:val="left"/>
            </w:pPr>
            <w:r>
              <w:t xml:space="preserve">2. О состоянии и работе предприятий потребительского рынка и услуг на территории района.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Вводный курс по пилатесу «Стройная фигура»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«И снова о зимней сказке»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Ясеневая д. 35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футболу на снегу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«Заметай, метелица» - музыкально-ритмические игры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«Построение предметов»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Интеллектуальная игра «Поле чудес» «Зимняя кулинария народов Мира»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"Новый год и Рождество в культурах народа мира" в студии развития детей «Всезнайка»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Ледовая дискотека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«Зимний романс» в исполнении солистов Московского Дома Романсов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2 этап Кубка «Южный»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"Герои 21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http://orehovo-borisovo-juzhnoe.mos.ru/about/the-plan-of-measures/detail/8610713.html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610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610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2025-06-08T04:02:24Z</dcterms:created>
  <dcterms:modified xsi:type="dcterms:W3CDTF">2025-06-08T04:02:24Z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