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c300388c5104cbbaaa147307bd9b35daad571"/>
    <w:p>
      <w:pPr>
        <w:pStyle w:val="Heading3"/>
      </w:pPr>
      <w:r>
        <w:t xml:space="preserve">ПЛАН основных мероприятий, проводимых в районе Орехово-Борисово Южное со 09 по 22 июня 2025 года</w:t>
      </w:r>
    </w:p>
    <w:p>
      <w:pPr>
        <w:pStyle w:val="FirstParagraph"/>
      </w:pPr>
      <w:r>
        <w:t xml:space="preserve">05.06.2025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Внеочередное заседание Совета депутатов внутригородского муниципального образования - муниципального округа Орехово-Борисово Южное в городе Москве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проекте решения Совета депутатов внутригородского муниципального образования – муниципального округа Орехово-Борисово Южное в городе Москве «О внесении изменений и дополнений в Устав внутригородского муниципального образования – муниципального округа Орехово-Борисово Южное в городе Москве» и назначении публичных слушаний.</w:t>
            </w:r>
          </w:p>
          <w:p>
            <w:pPr>
              <w:jc w:val="left"/>
            </w:pPr>
            <w:r>
              <w:t xml:space="preserve">2. Об участии депутатов Совета депутатов внутригородского муниципального образования - муниципального округа Орехово-Борисово Южное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</w:r>
          </w:p>
          <w:p>
            <w:pPr>
              <w:jc w:val="left"/>
            </w:pPr>
            <w:r>
              <w:t xml:space="preserve">3. 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Глотова И.Б. – глава МО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Беляевский Д.А.-руководитель аппарата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д.126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«Мой веселый, звонкий мяч»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Домодедовская,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д.17, к.1, п.1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Ореховый бульвар, д.14, к.1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«Краски лета» - рисуем вместе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Предварительная запись, место проведения по согласованию с участниками</w:t>
            </w:r>
          </w:p>
        </w:tc>
        <w:tc>
          <w:tcPr/>
          <w:p>
            <w:pPr>
              <w:jc w:val="left"/>
            </w:pPr>
            <w:r>
              <w:t xml:space="preserve">Выездной пленэр. "Натюрморт в солнечном освещении"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Предварительная запись, место проведения по согласованию с участниками</w:t>
            </w:r>
          </w:p>
        </w:tc>
        <w:tc>
          <w:tcPr/>
          <w:p>
            <w:pPr>
              <w:jc w:val="left"/>
            </w:pPr>
            <w:r>
              <w:t xml:space="preserve">Пленер студии графики посвящённый "Дню семьи любви и верности"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внутригородского муниципального образования - муниципального округа Орехово-Борисово Южное в городе Москве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Государственного бюджетного учреждения города Москвы «Досугово-спортивный центр «Мир молодых» о работе учреждения в 2024 году.</w:t>
            </w:r>
          </w:p>
          <w:p>
            <w:pPr>
              <w:jc w:val="left"/>
            </w:pPr>
            <w:r>
              <w:t xml:space="preserve">2. Об исполнении бюджета внутригородского муниципального образования - муниципального округа Орехово-Борисово Южное в городе Москве за 2024 год.</w:t>
            </w:r>
          </w:p>
          <w:p>
            <w:pPr>
              <w:jc w:val="left"/>
            </w:pPr>
            <w:r>
              <w:t xml:space="preserve">3.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III квартал 2025 года.</w:t>
            </w:r>
          </w:p>
          <w:p>
            <w:pPr>
              <w:jc w:val="left"/>
            </w:pPr>
            <w:r>
              <w:t xml:space="preserve">4. О плане работы Совета депутатов внутригородского муниципального образования - муниципального округа Орехово-Борисово Южное</w:t>
            </w:r>
            <w:r>
              <w:br/>
            </w:r>
            <w:r>
              <w:t xml:space="preserve">на III квартал 2025 года.</w:t>
            </w:r>
          </w:p>
          <w:p>
            <w:pPr>
              <w:jc w:val="left"/>
            </w:pPr>
            <w:r>
              <w:t xml:space="preserve">5. Об утверждении Регламента реализации отдельных полномочий города Москвы по заслушиванию отчета главы управы района Орехово-Борисово Южное города Москвы и информации руководителей городских организаций.</w:t>
            </w:r>
          </w:p>
          <w:p>
            <w:pPr>
              <w:jc w:val="left"/>
            </w:pPr>
            <w:r>
              <w:t xml:space="preserve">6. О поощрении депутатов Совета депутатов внутригородского муниципального образования - муниципального округа Орехово-Борисово Южное в городе Москве за II квартал 2025 года.</w:t>
            </w:r>
          </w:p>
          <w:p>
            <w:pPr>
              <w:jc w:val="left"/>
            </w:pPr>
            <w:r>
              <w:t xml:space="preserve">7. О премировании муниципальных служащих аппарата Совета депутатов внутригородского муниципального образования - муниципального округа Орехово-Борисово Южное в городе Москве за II квартал 2025 года.</w:t>
            </w:r>
          </w:p>
          <w:p>
            <w:pPr>
              <w:jc w:val="left"/>
            </w:pPr>
            <w:r>
              <w:t xml:space="preserve">8. Разное</w:t>
            </w:r>
          </w:p>
          <w:p>
            <w:pPr>
              <w:jc w:val="left"/>
            </w:pPr>
            <w:r>
              <w:t xml:space="preserve">8.1. Об объявлении перерыва в регламентных заседаниях Совета депутатов внутригородского муниципального образования - муниципального округа Орехово-Борисово Южное в городе Москве.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Глотова И.Б. – глава МО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Беляевский Д.А.-руководитель аппарата Совета депутатов муниципального образования муниципального округа Орехово-Борисово Южное в г. Москве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 д.33 к.1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«Зарядка с чемпионом»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Ясеневая,</w:t>
            </w:r>
          </w:p>
          <w:p>
            <w:pPr>
              <w:jc w:val="left"/>
            </w:pPr>
            <w:r>
              <w:t xml:space="preserve">д.10, к.2</w:t>
            </w:r>
          </w:p>
        </w:tc>
        <w:tc>
          <w:tcPr/>
          <w:p>
            <w:pPr>
              <w:jc w:val="left"/>
            </w:pPr>
            <w:r>
              <w:t xml:space="preserve">Спортивно-познавательная программа «Игры нашего детства»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  <w:p>
            <w:pPr>
              <w:jc w:val="left"/>
            </w:pPr>
            <w:r>
              <w:t xml:space="preserve">Памятник от благодарных потомков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Выездной пленэр. "Человек труда"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Ясеневая,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д.19, к.2 и к.3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дом 20/2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«Здоровый дух»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Пленер по живописи посвящённый Дню России</w:t>
            </w:r>
          </w:p>
          <w:p>
            <w:pPr>
              <w:jc w:val="left"/>
            </w:pPr>
            <w:r>
              <w:t xml:space="preserve">"Великая Россия"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http://orehovo-borisovo-juzhnoe.mos.ru/about/the-plan-of-measures/detail/13012479.html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12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12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2025-06-06T16:47:55Z</dcterms:created>
  <dcterms:modified xsi:type="dcterms:W3CDTF">2025-06-06T16:47:55Z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