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5793cddc30207f62fda0fadac4d7f32453229"/>
    <w:p>
      <w:pPr>
        <w:pStyle w:val="Heading3"/>
      </w:pPr>
      <w:r>
        <w:t xml:space="preserve">ПЛАН основных мероприятий, проводимых в районе Орехово-Борисово Южное с 09 октября по 15 октября 2023 года</w:t>
      </w:r>
    </w:p>
    <w:p>
      <w:pPr>
        <w:pStyle w:val="FirstParagraph"/>
      </w:pPr>
      <w:r>
        <w:t xml:space="preserve">03.10.2023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09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и.о.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Вильданова Н.Р. – и.о.</w:t>
            </w:r>
          </w:p>
          <w:p>
            <w:pPr>
              <w:jc w:val="left"/>
            </w:pPr>
            <w:r>
              <w:t xml:space="preserve">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</w:t>
            </w:r>
          </w:p>
          <w:p>
            <w:pPr>
              <w:jc w:val="left"/>
            </w:pPr>
            <w:r>
              <w:t xml:space="preserve">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Е.А.-</w:t>
            </w:r>
          </w:p>
          <w:p>
            <w:pPr>
              <w:jc w:val="left"/>
            </w:pPr>
            <w:r>
              <w:t xml:space="preserve">начальник отдела ЖКХ и благоустройства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</w:t>
            </w:r>
          </w:p>
          <w:p>
            <w:pPr>
              <w:jc w:val="left"/>
            </w:pPr>
            <w:r>
              <w:t xml:space="preserve">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10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 "Звездолет, лети вперед!"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 - руководитель подразделения</w:t>
            </w:r>
          </w:p>
          <w:p>
            <w:pPr>
              <w:jc w:val="left"/>
            </w:pPr>
            <w:r>
              <w:t xml:space="preserve">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11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 - руководитель подразделения</w:t>
            </w:r>
          </w:p>
          <w:p>
            <w:pPr>
              <w:jc w:val="left"/>
            </w:pPr>
            <w:r>
              <w:t xml:space="preserve">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строительства</w:t>
            </w:r>
          </w:p>
        </w:tc>
        <w:tc>
          <w:tcPr/>
          <w:p>
            <w:pPr>
              <w:jc w:val="left"/>
            </w:pPr>
            <w:r>
              <w:t xml:space="preserve">Лев В.И.–</w:t>
            </w:r>
          </w:p>
          <w:p>
            <w:pPr>
              <w:jc w:val="left"/>
            </w:pPr>
            <w:r>
              <w:t xml:space="preserve">первый заместитель</w:t>
            </w:r>
          </w:p>
          <w:p>
            <w:pPr>
              <w:jc w:val="left"/>
            </w:pPr>
            <w:r>
              <w:t xml:space="preserve">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Арт-мастерская «Осенние пейзажи»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 - руководитель подразделения</w:t>
            </w:r>
          </w:p>
          <w:p>
            <w:pPr>
              <w:jc w:val="left"/>
            </w:pPr>
            <w:r>
              <w:t xml:space="preserve">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Гурьевский проезд,</w:t>
            </w:r>
          </w:p>
          <w:p>
            <w:pPr>
              <w:jc w:val="left"/>
            </w:pPr>
            <w:r>
              <w:t xml:space="preserve">д.23, к.3</w:t>
            </w:r>
          </w:p>
        </w:tc>
        <w:tc>
          <w:tcPr/>
          <w:p>
            <w:pPr>
              <w:jc w:val="left"/>
            </w:pPr>
            <w:r>
              <w:t xml:space="preserve">Танцевально-музыкальный вечер «Бабушка рядышком с дедушкой» в клубе свободного общения «Серебряная нить поколений»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12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148, к.1</w:t>
            </w:r>
          </w:p>
        </w:tc>
        <w:tc>
          <w:tcPr/>
          <w:p>
            <w:pPr>
              <w:jc w:val="left"/>
            </w:pPr>
            <w:r>
              <w:t xml:space="preserve">Открытый урок по рисунку, посвящённый Дню учителя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/>
          <w:p>
            <w:pPr>
              <w:jc w:val="left"/>
            </w:pPr>
            <w:r>
              <w:t xml:space="preserve">Открытый урок, посвящённый Дню учителя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     </w:t>
            </w:r>
            <w:r>
              <w:rPr>
                <w:u w:val="single"/>
                <w:bCs/>
                <w:b/>
              </w:rPr>
              <w:t xml:space="preserve">13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14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15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соцсферы</w:t>
            </w:r>
          </w:p>
        </w:tc>
        <w:tc>
          <w:tcPr/>
          <w:p>
            <w:pPr>
              <w:jc w:val="left"/>
            </w:pPr>
            <w:r>
              <w:t xml:space="preserve">Вильданова Н.Р. – и.о.</w:t>
            </w:r>
          </w:p>
          <w:p>
            <w:pPr>
              <w:jc w:val="left"/>
            </w:pPr>
            <w:r>
              <w:t xml:space="preserve">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Вильданова Н.Р. – и.о.</w:t>
            </w:r>
          </w:p>
          <w:p>
            <w:pPr>
              <w:jc w:val="left"/>
            </w:pPr>
            <w:r>
              <w:t xml:space="preserve">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Вильданова Н.Р. – и.о.</w:t>
            </w:r>
          </w:p>
          <w:p>
            <w:pPr>
              <w:jc w:val="left"/>
            </w:pPr>
            <w:r>
              <w:t xml:space="preserve">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Вильданова Н.Р. – и.о.</w:t>
            </w:r>
          </w:p>
          <w:p>
            <w:pPr>
              <w:jc w:val="left"/>
            </w:pPr>
            <w:r>
              <w:t xml:space="preserve">заместителя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http://orehovo-borisovo-juzhnoe.mos.ru/about/the-plan-of-measures/detail/11869123.html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8691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8691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2024-07-09T22:07:28Z</dcterms:created>
  <dcterms:modified xsi:type="dcterms:W3CDTF">2024-07-09T22:07:28Z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