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217775f0a9a324c93fb8aa87095a3e8c3144b"/>
    <w:p>
      <w:pPr>
        <w:pStyle w:val="Heading3"/>
      </w:pPr>
      <w:r>
        <w:t xml:space="preserve">ПЛАН основных мероприятий, проводимых в районе Орехово-Борисово Южное с 02 октября по 08 октября 2023 года</w:t>
      </w:r>
    </w:p>
    <w:p>
      <w:pPr>
        <w:pStyle w:val="FirstParagraph"/>
      </w:pPr>
      <w:r>
        <w:t xml:space="preserve">27.09.2023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Социальные сети</w:t>
            </w:r>
          </w:p>
        </w:tc>
        <w:tc>
          <w:tcPr/>
          <w:p>
            <w:pPr>
              <w:jc w:val="left"/>
            </w:pPr>
            <w:r>
              <w:t xml:space="preserve">Виртуальное мероприятие «Мы против наркотиков»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дню пожилых людей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«Легкое дыхание», посвященная Всемирному дню учителей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 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Сторожко Е.Н. –</w:t>
            </w:r>
          </w:p>
          <w:p>
            <w:pPr>
              <w:jc w:val="left"/>
            </w:pPr>
            <w:r>
              <w:t xml:space="preserve">главный специалист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«Искусство для людей пожилого возраста» - тематическое занятие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к.2-2</w:t>
            </w:r>
          </w:p>
        </w:tc>
        <w:tc>
          <w:tcPr/>
          <w:p>
            <w:pPr>
              <w:jc w:val="left"/>
            </w:pPr>
            <w:r>
              <w:t xml:space="preserve">«Герои России вместе с нами» - открытый шашечный турнир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Мини-турнир по шахматам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06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 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«Учителям посвящается…»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Мастер-класс по мозаике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Тренировка-практикум «Шпага 18 столетия»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02.10.2023-08.10.2023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  <w:p>
            <w:pPr>
              <w:jc w:val="left"/>
            </w:pPr>
            <w:r>
              <w:t xml:space="preserve">АНО СДК «Викинг» 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http://orehovo-borisovo-juzhnoe.mos.ru/about/the-plan-of-measures/detail/11857202.html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57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57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2024-07-09T20:15:23Z</dcterms:created>
  <dcterms:modified xsi:type="dcterms:W3CDTF">2024-07-09T20:15:23Z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