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245f66de1f07af0b45e50764faa5dd87ff2cf"/>
    <w:p>
      <w:pPr>
        <w:pStyle w:val="Heading3"/>
      </w:pPr>
      <w:r>
        <w:t xml:space="preserve">ПЛАН основных мероприятий, проводимых в районе Орехово-Борисово Южное с 04 по 10 сентября 2023 года.</w:t>
      </w:r>
    </w:p>
    <w:p>
      <w:pPr>
        <w:pStyle w:val="FirstParagraph"/>
      </w:pPr>
      <w:r>
        <w:t xml:space="preserve">29.08.2023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</w:t>
            </w:r>
          </w:p>
          <w:p>
            <w:pPr>
              <w:jc w:val="left"/>
            </w:pPr>
            <w:r>
              <w:t xml:space="preserve">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</w:t>
            </w:r>
          </w:p>
          <w:p>
            <w:pPr>
              <w:jc w:val="left"/>
            </w:pPr>
            <w:r>
              <w:t xml:space="preserve">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Час общения о важности изучения языка «Знакомство»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Никитина И.И. 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 34</w:t>
            </w:r>
          </w:p>
        </w:tc>
        <w:tc>
          <w:tcPr/>
          <w:p>
            <w:pPr>
              <w:jc w:val="left"/>
            </w:pPr>
            <w:r>
              <w:t xml:space="preserve">Спортивный квест «Большая игра»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Ерошина Е.Ю. - руководитель подразделения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Галушко В.А.-</w:t>
            </w:r>
          </w:p>
          <w:p>
            <w:pPr>
              <w:jc w:val="left"/>
            </w:pPr>
            <w:r>
              <w:t xml:space="preserve">секретарь КДН и ЗП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В.И.–</w:t>
            </w:r>
          </w:p>
          <w:p>
            <w:pPr>
              <w:jc w:val="left"/>
            </w:pPr>
            <w:r>
              <w:t xml:space="preserve">первый заместитель</w:t>
            </w:r>
          </w:p>
          <w:p>
            <w:pPr>
              <w:jc w:val="left"/>
            </w:pPr>
            <w: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«Осень в Орехово» - кубок по шашкам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Никитина И.И. 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126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«Пульс жизни»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Ерошина Е.Ю. - руководитель подразделения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 31, к.3</w:t>
            </w:r>
          </w:p>
          <w:p>
            <w:pPr>
              <w:jc w:val="left"/>
            </w:pPr>
            <w:r>
              <w:t xml:space="preserve">(школьный двор)</w:t>
            </w:r>
          </w:p>
        </w:tc>
        <w:tc>
          <w:tcPr/>
          <w:p>
            <w:pPr>
              <w:jc w:val="left"/>
            </w:pPr>
            <w:r>
              <w:t xml:space="preserve">Праздничная концертная</w:t>
            </w:r>
          </w:p>
          <w:p>
            <w:pPr>
              <w:jc w:val="left"/>
            </w:pPr>
            <w:r>
              <w:t xml:space="preserve">программа, посвященная Дню города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</w:t>
            </w:r>
          </w:p>
          <w:p>
            <w:pPr>
              <w:jc w:val="left"/>
            </w:pPr>
            <w:r>
              <w:t xml:space="preserve">Муниципального округа Орехово-Борисово Южное</w:t>
            </w:r>
          </w:p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 10, к. 2</w:t>
            </w:r>
          </w:p>
        </w:tc>
        <w:tc>
          <w:tcPr/>
          <w:p>
            <w:pPr>
              <w:jc w:val="left"/>
            </w:pPr>
            <w:r>
              <w:t xml:space="preserve">Развлекательное мероприятие, посвященное Дню города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Ерошина Е.Ю. - руководитель подразделения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     </w:t>
            </w:r>
            <w:r>
              <w:rPr>
                <w:u w:val="single"/>
                <w:bCs/>
                <w:b/>
              </w:rPr>
              <w:t xml:space="preserve">08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 16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графики, посвящённый Дню города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Никитина И.И–директор АНО СДК 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08.09.2023-18.09.2023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Конкурс детского творчества «Дорогая моя столица...» Гурьевский проезд, д. 23, к. 3</w:t>
            </w:r>
          </w:p>
        </w:tc>
        <w:tc>
          <w:tcPr/>
          <w:p>
            <w:pPr>
              <w:jc w:val="left"/>
            </w:pPr>
            <w:r>
              <w:t xml:space="preserve">Буренина В.Н.-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http://orehovo-borisovo-juzhnoe.mos.ru/about/the-plan-of-measures/detail/11800591.html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8005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8005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2024-07-09T22:01:55Z</dcterms:created>
  <dcterms:modified xsi:type="dcterms:W3CDTF">2024-07-09T22:01:55Z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