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d42b7e76d0f674929f2e2d4f5500839e4afec"/>
    <w:p>
      <w:pPr>
        <w:pStyle w:val="Heading3"/>
      </w:pPr>
      <w:r>
        <w:t xml:space="preserve">ПЛАН основных мероприятий, проводимых в районе Орехово-Борисово Южное с 12 по 18 июня 2023 года.</w:t>
      </w:r>
    </w:p>
    <w:p>
      <w:pPr>
        <w:pStyle w:val="FirstParagraph"/>
      </w:pPr>
      <w:r>
        <w:t xml:space="preserve">06.06.2023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</w:t>
            </w:r>
          </w:p>
          <w:p>
            <w:pPr>
              <w:jc w:val="left"/>
            </w:pPr>
            <w:r>
              <w:t xml:space="preserve">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июня</w:t>
            </w:r>
            <w:r>
              <w:br/>
            </w: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 124, корп. 2</w:t>
            </w:r>
          </w:p>
        </w:tc>
        <w:tc>
          <w:tcPr/>
          <w:p>
            <w:pPr>
              <w:jc w:val="left"/>
            </w:pPr>
            <w:r>
              <w:t xml:space="preserve">Дыхательная гимнастика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«Викинг»</w:t>
            </w:r>
          </w:p>
          <w:p>
            <w:pPr>
              <w:jc w:val="left"/>
            </w:pPr>
            <w:r>
              <w:t xml:space="preserve">Гурьевский пр-д,</w:t>
            </w:r>
          </w:p>
          <w:p>
            <w:pPr>
              <w:jc w:val="left"/>
            </w:pPr>
            <w:r>
              <w:t xml:space="preserve">д. 23, корп. 3</w:t>
            </w:r>
          </w:p>
        </w:tc>
        <w:tc>
          <w:tcPr/>
          <w:p>
            <w:pPr>
              <w:jc w:val="left"/>
            </w:pPr>
            <w:r>
              <w:t xml:space="preserve">Открытая программа «Лето во дворе», приуроченная Дню России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 -</w:t>
            </w:r>
            <w:r>
              <w:br/>
            </w:r>
            <w:r>
              <w:t xml:space="preserve">директор АНО СДК</w:t>
            </w:r>
          </w:p>
          <w:p>
            <w:pPr>
              <w:jc w:val="left"/>
            </w:pPr>
            <w:r>
              <w:t xml:space="preserve">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корп. 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«Яркий арбуз акварелью»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Никитина И.И. - дирек-тор АНО СДК «Движе-ние»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(созыв 2022-2027)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  <w:r>
              <w:br/>
            </w:r>
            <w:r>
              <w:rPr>
                <w:bCs/>
                <w:b/>
              </w:rPr>
              <w:t xml:space="preserve">1. Об информации руководителя Государственного бюджетного учреждения города Москвы «Досугово-спортивный центр «Мир молодых» о работе учреждения в 2022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 на III квартал 2023 года.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3. О плане работы Совета депутатов муниципального округа Орехово-Борисово Южное на III квартал 2023 года.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4. О согласовании адресного перечня по посадке деревьев на объектах озеленения 3-й категории на территории района Орехово-Борисово Южное города Москвы в 2023 году.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5. О согласовании проекта изменения схемы размещения сезонных (летних) кафе при стационарных предприятиях общественного питания на территории района Орехово-Борисово Южное.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Глотова И. Б. - глава муниципального округа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Козельская В.Д. - 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июня</w:t>
            </w:r>
            <w:r>
              <w:br/>
            </w: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д.55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Танцевально-развлекательная программа "За здоровый образ жизни", приуроченная к месячнику антинаркотической направленности и популяризации здорового образа жизни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Воронежская, д.32, корп.2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 "Великая Россия", посвящённый Дню России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 директор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16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 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по живописи "Великая Россия", посвящённый Дню России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управы</w:t>
            </w:r>
          </w:p>
          <w:p>
            <w:pPr>
              <w:jc w:val="left"/>
            </w:pPr>
            <w:r>
              <w:t xml:space="preserve">Федоровский А.Б. -</w:t>
            </w:r>
          </w:p>
          <w:p>
            <w:pPr>
              <w:jc w:val="left"/>
            </w:pPr>
            <w:r>
              <w:t xml:space="preserve">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«Движение»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корп. 2</w:t>
            </w:r>
          </w:p>
        </w:tc>
        <w:tc>
          <w:tcPr/>
          <w:p>
            <w:pPr>
              <w:jc w:val="left"/>
            </w:pPr>
            <w:r>
              <w:t xml:space="preserve">Семинар «Классическая сабля»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управы</w:t>
            </w:r>
          </w:p>
          <w:p>
            <w:pPr>
              <w:jc w:val="left"/>
            </w:pPr>
            <w:r>
              <w:t xml:space="preserve">Никитина И.И. –</w:t>
            </w:r>
          </w:p>
          <w:p>
            <w:pPr>
              <w:jc w:val="left"/>
            </w:pPr>
            <w:r>
              <w:t xml:space="preserve">директор АНО СДК «Движение»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12-16 июня</w:t>
            </w:r>
            <w:r>
              <w:br/>
            </w:r>
            <w:r>
              <w:t xml:space="preserve">(16.00-18.00), Гурьевский</w:t>
            </w:r>
          </w:p>
          <w:p>
            <w:pPr>
              <w:jc w:val="left"/>
            </w:pPr>
            <w:r>
              <w:t xml:space="preserve">пр-д, д. 23,</w:t>
            </w:r>
          </w:p>
          <w:p>
            <w:pPr>
              <w:jc w:val="left"/>
            </w:pPr>
            <w:r>
              <w:t xml:space="preserve">корп.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Тренажерный зал «Богатырская сила» в АНО СДК «Викинг»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управы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13-16 июня</w:t>
            </w:r>
            <w:r>
              <w:br/>
            </w:r>
            <w:r>
              <w:t xml:space="preserve">(16.00-18.00), Гурьевский </w:t>
            </w:r>
            <w:r>
              <w:t xml:space="preserve">пр-д, д. 23,</w:t>
            </w:r>
          </w:p>
          <w:p>
            <w:pPr>
              <w:jc w:val="left"/>
            </w:pPr>
            <w:r>
              <w:t xml:space="preserve">корп.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свободного общения «Мир интересов!» в АНО СДК «Викинг»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началь-ник отдела управы</w:t>
            </w:r>
          </w:p>
          <w:p>
            <w:pPr>
              <w:jc w:val="left"/>
            </w:pPr>
            <w:r>
              <w:t xml:space="preserve">Кузнецова О.Ю. - дирек-тор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 И. -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http://orehovo-borisovo-juzhnoe.mos.ru/about/the-plan-of-measures/detail/11632069.html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320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6320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2024-12-20T16:16:34Z</dcterms:created>
  <dcterms:modified xsi:type="dcterms:W3CDTF">2024-12-20T16:16:34Z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