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f558e4cc74a71e4ca5dd8cad53df40237da4c"/>
    <w:p>
      <w:pPr>
        <w:pStyle w:val="Heading3"/>
      </w:pPr>
      <w:r>
        <w:t xml:space="preserve">ПЛАН основных мероприятий, проводимых в районе Орехово-Борисово Южное с 13 марта по 19 марта 2023 года.</w:t>
      </w:r>
    </w:p>
    <w:p>
      <w:pPr>
        <w:pStyle w:val="FirstParagraph"/>
      </w:pPr>
      <w:r>
        <w:t xml:space="preserve">13.03.2023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     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Павленко Е.В. – и.о. начальника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122,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управа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руководителя ГБУЗ «Городская поликлиника № 166» о работе учреждения в 2022 году.</w:t>
            </w:r>
          </w:p>
          <w:p>
            <w:pPr>
              <w:jc w:val="left"/>
            </w:pPr>
            <w:r>
              <w:t xml:space="preserve">2. Об информации руководителя центра государственных услуг «Мои документы» района Орехово-Борисово Южное о работе центра в 2022 году.</w:t>
            </w:r>
          </w:p>
          <w:p>
            <w:pPr>
              <w:jc w:val="left"/>
            </w:pPr>
            <w:r>
              <w:t xml:space="preserve">3. Об информации руководителя ГБУ Территориальный центр социального обслуживания «Орехово» о работе центра по обслуживанию населения муниципального округа Орехово-Борисово Южное в 2022 году.</w:t>
            </w:r>
          </w:p>
          <w:p>
            <w:pPr>
              <w:jc w:val="left"/>
            </w:pPr>
            <w:r>
              <w:t xml:space="preserve">4. Об информации руководителя ГБУ «Жилищник района Орехово-Борисово Южное» о работе учреждения в 2022 г.</w:t>
            </w:r>
          </w:p>
          <w:p>
            <w:pPr>
              <w:jc w:val="left"/>
            </w:pPr>
            <w:r>
              <w:t xml:space="preserve">5. Об информации руководителя ГБОУ «Школа № 1207» об осуществлении образовательной деятельности в 2022 году.</w:t>
            </w:r>
          </w:p>
          <w:p>
            <w:pPr>
              <w:jc w:val="left"/>
            </w:pPr>
            <w:r>
              <w:t xml:space="preserve">6. Об информации руководителя ГБОУ «Школа № 949» об осуществлении образовательной деятельности в 2022 году.</w:t>
            </w:r>
          </w:p>
          <w:p>
            <w:pPr>
              <w:jc w:val="left"/>
            </w:pPr>
            <w:r>
              <w:t xml:space="preserve">7. Об информации руководителя ГБОУ «Школа № 1636 «НИКА» об осуществлении образовательной деятельности в 2022 году.</w:t>
            </w:r>
          </w:p>
          <w:p>
            <w:pPr>
              <w:jc w:val="left"/>
            </w:pPr>
            <w:r>
              <w:t xml:space="preserve">8.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                  на II квартал 2023 года.</w:t>
            </w:r>
          </w:p>
          <w:p>
            <w:pPr>
              <w:jc w:val="left"/>
            </w:pPr>
            <w:r>
              <w:t xml:space="preserve">9. О плане работы Совета депутатов муниципального округа Орехово-Борисово Южное на II квартал 2023 г.</w:t>
            </w:r>
          </w:p>
          <w:p>
            <w:pPr>
              <w:jc w:val="left"/>
            </w:pPr>
            <w:r>
              <w:t xml:space="preserve">10. О внесении изменений в решение Совета депутатов муниципального округа Орехово-Борисово Южное от 18.04.2017 № СД-05-37 «О комиссии муниципального округа Орехово-Борисово Южное по исчислению стажа муниципальной службы».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В.А.-секретарь КДН иЗП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Е.А.–и.о. первого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 д.16</w:t>
            </w:r>
          </w:p>
        </w:tc>
        <w:tc>
          <w:tcPr/>
          <w:p>
            <w:pPr>
              <w:jc w:val="left"/>
            </w:pPr>
            <w:r>
              <w:t xml:space="preserve">Открытый урок «Пейзаж»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Павленко Е.В- и.о.</w:t>
            </w:r>
          </w:p>
          <w:p>
            <w:pPr>
              <w:jc w:val="left"/>
            </w:pPr>
            <w:r>
              <w:t xml:space="preserve">начальника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развития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Павленко Е.В- и.о.</w:t>
            </w:r>
          </w:p>
          <w:p>
            <w:pPr>
              <w:jc w:val="left"/>
            </w:pPr>
            <w:r>
              <w:t xml:space="preserve">начальника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     </w:t>
            </w:r>
            <w:r>
              <w:rPr>
                <w:bCs/>
                <w:b/>
              </w:rPr>
              <w:t xml:space="preserve"> </w:t>
            </w:r>
            <w:r>
              <w:rPr>
                <w:u w:val="single"/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быстрым шахматам</w:t>
            </w:r>
          </w:p>
        </w:tc>
        <w:tc>
          <w:tcPr/>
          <w:p>
            <w:pPr>
              <w:jc w:val="left"/>
            </w:pPr>
            <w:r>
              <w:t xml:space="preserve">Павленко Е.В. - и.о.</w:t>
            </w:r>
          </w:p>
          <w:p>
            <w:pPr>
              <w:jc w:val="left"/>
            </w:pPr>
            <w:r>
              <w:t xml:space="preserve">начальника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Викторина «По дорогам сказок»</w:t>
            </w:r>
          </w:p>
        </w:tc>
        <w:tc>
          <w:tcPr/>
          <w:p>
            <w:pPr>
              <w:jc w:val="left"/>
            </w:pPr>
            <w:r>
              <w:t xml:space="preserve">Павленко Е.В.- и.о.</w:t>
            </w:r>
          </w:p>
          <w:p>
            <w:pPr>
              <w:jc w:val="left"/>
            </w:pPr>
            <w:r>
              <w:t xml:space="preserve">начальника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13.03.2023- 17.03.2023</w:t>
            </w:r>
          </w:p>
          <w:p>
            <w:pPr>
              <w:jc w:val="left"/>
            </w:pPr>
            <w:r>
              <w:t xml:space="preserve">     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Открытые уроки «Весеннее настроение» в творческих студиях     ГБУ ДСЦ 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Павленко Е.В. - и.о.</w:t>
            </w:r>
          </w:p>
          <w:p>
            <w:pPr>
              <w:jc w:val="left"/>
            </w:pPr>
            <w:r>
              <w:t xml:space="preserve">начальника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Кузнецова Е.А.–и.о. первого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 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соц.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 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http://orehovo-borisovo-juzhnoe.mos.ru/about/the-plan-of-measures/detail/11459126.html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59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59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2023-09-06T17:57:02Z</dcterms:created>
  <dcterms:modified xsi:type="dcterms:W3CDTF">2023-09-06T17:57:02Z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