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2363bf29188d91fb257c716af219185967687"/>
    <w:p>
      <w:pPr>
        <w:pStyle w:val="Heading3"/>
      </w:pPr>
      <w:r>
        <w:t xml:space="preserve">ПЛАН основных мероприятий, проводимых в районе Орехово-Борисово Южное с 06 марта по 12 марта 2023 года.</w:t>
      </w:r>
    </w:p>
    <w:p>
      <w:pPr>
        <w:pStyle w:val="FirstParagraph"/>
      </w:pPr>
      <w:r>
        <w:t xml:space="preserve">27.02.2023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 начальник отдела ЖКХиБ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</w:t>
            </w:r>
          </w:p>
          <w:p>
            <w:pPr>
              <w:jc w:val="left"/>
            </w:pPr>
            <w:r>
              <w:t xml:space="preserve">отдела СЗИОиТ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проезд, д.23, к. 3</w:t>
            </w:r>
          </w:p>
        </w:tc>
        <w:tc>
          <w:tcPr/>
          <w:p>
            <w:pPr>
              <w:jc w:val="left"/>
            </w:pPr>
            <w:r>
              <w:t xml:space="preserve">«Не устоять на месте» - открытый урок спортивной секции оздоровительной аэробики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  <w:p>
            <w:pPr>
              <w:jc w:val="left"/>
            </w:pPr>
            <w:r>
              <w:t xml:space="preserve">18.10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проезд, д.23, к. 3</w:t>
            </w:r>
          </w:p>
        </w:tc>
        <w:tc>
          <w:tcPr/>
          <w:p>
            <w:pPr>
              <w:jc w:val="left"/>
            </w:pPr>
            <w:r>
              <w:t xml:space="preserve">Праздничный утренник в студии «Кроха» - «Любимым мамам и бабушкам!», посвященный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Правды,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24, стр.2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Выступление на радио «Говорит Москва»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ул.Елецкая, д.16</w:t>
            </w:r>
          </w:p>
        </w:tc>
        <w:tc>
          <w:tcPr/>
          <w:p>
            <w:pPr>
              <w:jc w:val="left"/>
            </w:pPr>
            <w:r>
              <w:t xml:space="preserve">Открытый урок "Красота весны", посвящённый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д.108, к. 2</w:t>
            </w:r>
          </w:p>
        </w:tc>
        <w:tc>
          <w:tcPr/>
          <w:p>
            <w:pPr>
              <w:jc w:val="left"/>
            </w:pPr>
            <w:r>
              <w:t xml:space="preserve">«Восточная феерия!» - восточная праздничная вечеринка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по графике, посвящённый "Международному женскому дню"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д.108, к. 2</w:t>
            </w:r>
          </w:p>
        </w:tc>
        <w:tc>
          <w:tcPr/>
          <w:p>
            <w:pPr>
              <w:jc w:val="left"/>
            </w:pPr>
            <w:r>
              <w:t xml:space="preserve">«Наши достижения маме» - тренировка по самбо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«Многонациональная Россия»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</w:t>
            </w:r>
          </w:p>
          <w:p>
            <w:pPr>
              <w:jc w:val="left"/>
            </w:pPr>
            <w:r>
              <w:t xml:space="preserve">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Концерт, посвященный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</w:t>
            </w:r>
          </w:p>
          <w:p>
            <w:pPr>
              <w:jc w:val="left"/>
            </w:pPr>
            <w:r>
              <w:t xml:space="preserve">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06.03.2023 – 08.03.2023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Мастер-классы в творческих клубных формированиях «Мы славим женщину» в рамках празднования 8 марта ГБУ ДСЦ «Мир молодых» 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</w:t>
            </w:r>
          </w:p>
          <w:p>
            <w:pPr>
              <w:jc w:val="left"/>
            </w:pPr>
            <w:r>
              <w:t xml:space="preserve">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06.03.2023-</w:t>
            </w:r>
          </w:p>
          <w:p>
            <w:pPr>
              <w:jc w:val="left"/>
            </w:pPr>
            <w:r>
              <w:t xml:space="preserve">10.03.2023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«Весенний букет», посвященная Международному женскому дню</w:t>
            </w:r>
          </w:p>
          <w:p>
            <w:pPr>
              <w:jc w:val="left"/>
            </w:pPr>
            <w:r>
              <w:t xml:space="preserve">АНО СДК «Викинг» 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В.И.- 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соц.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информации, интернет-газеты «Орехово-Борисово 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http://orehovo-borisovo-juzhnoe.mos.ru/about/the-plan-of-measures/detail/11432119.html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432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432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2023-09-21T10:54:40Z</dcterms:created>
  <dcterms:modified xsi:type="dcterms:W3CDTF">2023-09-21T10:54:40Z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