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8205035729f87c6889661d92a5feab0522758b"/>
    <w:p>
      <w:pPr>
        <w:pStyle w:val="Heading3"/>
      </w:pPr>
      <w:r>
        <w:t xml:space="preserve">ПЛАН основных мероприятий, проводимых в районе Орехово-Борисово Южное с 08 августа по 14 августа 2022 года.</w:t>
      </w:r>
    </w:p>
    <w:p>
      <w:pPr>
        <w:pStyle w:val="FirstParagraph"/>
      </w:pPr>
      <w:r>
        <w:t xml:space="preserve">02.08.2022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08 августа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09 августа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АНО СДК</w:t>
            </w:r>
          </w:p>
          <w:p>
            <w:pPr>
              <w:jc w:val="left"/>
            </w:pPr>
            <w:r>
              <w:t xml:space="preserve">«Движение».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108, к. 2</w:t>
            </w:r>
          </w:p>
        </w:tc>
        <w:tc>
          <w:tcPr/>
          <w:p>
            <w:pPr>
              <w:jc w:val="left"/>
            </w:pPr>
            <w:r>
              <w:t xml:space="preserve">Открытый урок по ИЗО «Летний пейзаж сухой пастелью»</w:t>
            </w:r>
          </w:p>
        </w:tc>
        <w:tc>
          <w:tcPr/>
          <w:p>
            <w:pPr>
              <w:jc w:val="left"/>
            </w:pPr>
            <w:r>
              <w:t xml:space="preserve">Буренина В.Н-и.о.</w:t>
            </w:r>
          </w:p>
          <w:p>
            <w:pPr>
              <w:jc w:val="left"/>
            </w:pPr>
            <w:r>
              <w:t xml:space="preserve">заместителя главы управы</w:t>
            </w:r>
          </w:p>
          <w:p>
            <w:pPr>
              <w:jc w:val="left"/>
            </w:pPr>
            <w:r>
              <w:t xml:space="preserve">Никитина И.И–директор АНО СДК «Движение»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ул. Ясеневая,</w:t>
            </w:r>
          </w:p>
          <w:p>
            <w:pPr>
              <w:jc w:val="left"/>
            </w:pPr>
            <w:r>
              <w:t xml:space="preserve">д. 10, к. 2</w:t>
            </w:r>
          </w:p>
        </w:tc>
        <w:tc>
          <w:tcPr/>
          <w:p>
            <w:pPr>
              <w:jc w:val="left"/>
            </w:pPr>
            <w:r>
              <w:t xml:space="preserve">Танцевально-развлекательное мероприятие - «Танцевальная галактика», посвященная Международному Дню молодежи</w:t>
            </w:r>
          </w:p>
        </w:tc>
        <w:tc>
          <w:tcPr/>
          <w:p>
            <w:pPr>
              <w:jc w:val="left"/>
            </w:pPr>
            <w:r>
              <w:t xml:space="preserve">Буренина В.Н-и.о.заместителя главы управы</w:t>
            </w:r>
          </w:p>
          <w:p>
            <w:pPr>
              <w:jc w:val="left"/>
            </w:pPr>
            <w:r>
              <w:t xml:space="preserve">Мареев П.Е.-руководитель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18.30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ул. Ясеневая,</w:t>
            </w:r>
          </w:p>
          <w:p>
            <w:pPr>
              <w:jc w:val="left"/>
            </w:pPr>
            <w:r>
              <w:t xml:space="preserve">д. 10, к. 2</w:t>
            </w:r>
          </w:p>
        </w:tc>
        <w:tc>
          <w:tcPr/>
          <w:p>
            <w:pPr>
              <w:jc w:val="left"/>
            </w:pPr>
            <w:r>
              <w:t xml:space="preserve">«Веселые пузырики» -развлекательное мероприятие, посвященное Международному Дню молодежи</w:t>
            </w:r>
          </w:p>
        </w:tc>
        <w:tc>
          <w:tcPr/>
          <w:p>
            <w:pPr>
              <w:jc w:val="left"/>
            </w:pPr>
            <w:r>
              <w:t xml:space="preserve">Буренина В.Н-и.о.заместителя главы управы</w:t>
            </w:r>
          </w:p>
          <w:p>
            <w:pPr>
              <w:jc w:val="left"/>
            </w:pPr>
            <w:r>
              <w:t xml:space="preserve">Мареев П.Е.-руководитель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10 августа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14.30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 формате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видеоконференции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Заседание антитеррористической комиссии ЮАО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В.Д.Козельская-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ул. Ясеневая,</w:t>
            </w:r>
          </w:p>
          <w:p>
            <w:pPr>
              <w:jc w:val="left"/>
            </w:pPr>
            <w:r>
              <w:t xml:space="preserve">д. 10, к. 2</w:t>
            </w:r>
          </w:p>
        </w:tc>
        <w:tc>
          <w:tcPr/>
          <w:p>
            <w:pPr>
              <w:jc w:val="left"/>
            </w:pPr>
            <w:r>
              <w:t xml:space="preserve">Мастер-класс «Знатоки района»</w:t>
            </w:r>
          </w:p>
        </w:tc>
        <w:tc>
          <w:tcPr/>
          <w:p>
            <w:pPr>
              <w:jc w:val="left"/>
            </w:pPr>
            <w:r>
              <w:t xml:space="preserve">Буренина В.Н-и.о.заместителя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11 августа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ул. Воронежская,</w:t>
            </w:r>
          </w:p>
          <w:p>
            <w:pPr>
              <w:jc w:val="left"/>
            </w:pPr>
            <w:r>
              <w:t xml:space="preserve">д. 32, к. 2</w:t>
            </w:r>
          </w:p>
        </w:tc>
        <w:tc>
          <w:tcPr/>
          <w:p>
            <w:pPr>
              <w:jc w:val="left"/>
            </w:pPr>
            <w:r>
              <w:t xml:space="preserve">«Большие спортивные игры», посвященные Дню физкультурника</w:t>
            </w:r>
          </w:p>
        </w:tc>
        <w:tc>
          <w:tcPr/>
          <w:p>
            <w:pPr>
              <w:jc w:val="left"/>
            </w:pPr>
            <w:r>
              <w:t xml:space="preserve">Буренина В.Н-и.о.заместителя главы управы</w:t>
            </w:r>
          </w:p>
          <w:p>
            <w:pPr>
              <w:jc w:val="left"/>
            </w:pPr>
            <w:r>
              <w:t xml:space="preserve">Мареев П.Е.-руководитель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12 августа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11.30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124, к. 2</w:t>
            </w:r>
          </w:p>
        </w:tc>
        <w:tc>
          <w:tcPr/>
          <w:p>
            <w:pPr>
              <w:jc w:val="left"/>
            </w:pPr>
            <w:r>
              <w:t xml:space="preserve">Соревнования по бочча</w:t>
            </w:r>
          </w:p>
        </w:tc>
        <w:tc>
          <w:tcPr/>
          <w:p>
            <w:pPr>
              <w:jc w:val="left"/>
            </w:pPr>
            <w:r>
              <w:t xml:space="preserve">Буренина В.Н-и.о.заместителя главы управы</w:t>
            </w:r>
          </w:p>
          <w:p>
            <w:pPr>
              <w:jc w:val="left"/>
            </w:pPr>
            <w:r>
              <w:t xml:space="preserve">Мареев П.Е.-руководитель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проезд, д. 23, к. 3</w:t>
            </w:r>
          </w:p>
        </w:tc>
        <w:tc>
          <w:tcPr/>
          <w:p>
            <w:pPr>
              <w:jc w:val="left"/>
            </w:pPr>
            <w:r>
              <w:t xml:space="preserve">Спортивные игры «Мой двор-спортивный двор!», посвященная Дню физкультурника</w:t>
            </w:r>
          </w:p>
        </w:tc>
        <w:tc>
          <w:tcPr/>
          <w:p>
            <w:pPr>
              <w:jc w:val="left"/>
            </w:pPr>
            <w:r>
              <w:t xml:space="preserve">Буренина В.Н-и.о.заместителя главы управы</w:t>
            </w:r>
          </w:p>
          <w:p>
            <w:pPr>
              <w:jc w:val="left"/>
            </w:pPr>
            <w:r>
              <w:t xml:space="preserve">Кузнецова О.Ю-</w:t>
            </w:r>
          </w:p>
          <w:p>
            <w:pPr>
              <w:jc w:val="left"/>
            </w:pPr>
            <w:r>
              <w:t xml:space="preserve">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13 августа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АНО СДК</w:t>
            </w:r>
          </w:p>
          <w:p>
            <w:pPr>
              <w:jc w:val="left"/>
            </w:pPr>
            <w:r>
              <w:t xml:space="preserve">«Движение»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108, к. 2</w:t>
            </w:r>
          </w:p>
        </w:tc>
        <w:tc>
          <w:tcPr/>
          <w:p>
            <w:pPr>
              <w:jc w:val="left"/>
            </w:pPr>
            <w:r>
              <w:t xml:space="preserve">Открытое занятие по дуэльному фехтованию</w:t>
            </w:r>
          </w:p>
        </w:tc>
        <w:tc>
          <w:tcPr/>
          <w:p>
            <w:pPr>
              <w:jc w:val="left"/>
            </w:pPr>
            <w:r>
              <w:t xml:space="preserve">Буренина В.Н-и.о.</w:t>
            </w:r>
          </w:p>
          <w:p>
            <w:pPr>
              <w:jc w:val="left"/>
            </w:pPr>
            <w:r>
              <w:t xml:space="preserve">заместителя главы управы</w:t>
            </w:r>
          </w:p>
          <w:p>
            <w:pPr>
              <w:jc w:val="left"/>
            </w:pPr>
            <w:r>
              <w:t xml:space="preserve">Никитина И.И–директор АНО СДК «Движение»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14 августа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09.00</w:t>
            </w:r>
          </w:p>
        </w:tc>
        <w:tc>
          <w:tcPr/>
          <w:p>
            <w:pPr>
              <w:jc w:val="left"/>
            </w:pPr>
            <w:r>
              <w:t xml:space="preserve">АНО ХС</w:t>
            </w:r>
          </w:p>
          <w:p>
            <w:pPr>
              <w:jc w:val="left"/>
            </w:pPr>
            <w:r>
              <w:t xml:space="preserve">«Традиция»</w:t>
            </w:r>
          </w:p>
          <w:p>
            <w:pPr>
              <w:jc w:val="left"/>
            </w:pPr>
            <w:r>
              <w:t xml:space="preserve">Каширское шоссе, д.148</w:t>
            </w:r>
          </w:p>
          <w:p>
            <w:pPr>
              <w:jc w:val="left"/>
            </w:pPr>
            <w:r>
              <w:t xml:space="preserve">Яблоневый сад</w:t>
            </w:r>
          </w:p>
        </w:tc>
        <w:tc>
          <w:tcPr/>
          <w:p>
            <w:pPr>
              <w:jc w:val="left"/>
            </w:pPr>
            <w:r>
              <w:t xml:space="preserve">Пленэр для жителей всех возрастных групп "Изучаем историю нашего района"</w:t>
            </w:r>
          </w:p>
        </w:tc>
        <w:tc>
          <w:tcPr/>
          <w:p>
            <w:pPr>
              <w:jc w:val="left"/>
            </w:pPr>
            <w:r>
              <w:t xml:space="preserve">Буренина В.Н- и.о.заместителя главы управы</w:t>
            </w:r>
          </w:p>
          <w:p>
            <w:pPr>
              <w:jc w:val="left"/>
            </w:pPr>
            <w:r>
              <w:t xml:space="preserve">Федоровский А.Б.—директор АНО ХС</w:t>
            </w:r>
          </w:p>
          <w:p>
            <w:pPr>
              <w:jc w:val="left"/>
            </w:pPr>
            <w:r>
              <w:t xml:space="preserve">«Традиция»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проезд, д. 23, к. 3</w:t>
            </w:r>
          </w:p>
          <w:p>
            <w:pPr>
              <w:jc w:val="left"/>
            </w:pPr>
            <w:r>
              <w:t xml:space="preserve">Территория около клуба</w:t>
            </w:r>
          </w:p>
        </w:tc>
        <w:tc>
          <w:tcPr/>
          <w:p>
            <w:pPr>
              <w:jc w:val="left"/>
            </w:pPr>
            <w:r>
              <w:t xml:space="preserve">Спортивные игры нашего двора «Флаг Российский развевайся», посвященные Дню флага</w:t>
            </w:r>
          </w:p>
        </w:tc>
        <w:tc>
          <w:tcPr/>
          <w:p>
            <w:pPr>
              <w:jc w:val="left"/>
            </w:pPr>
            <w:r>
              <w:t xml:space="preserve">Буренина В.Н-и.о.заместителя главы управы</w:t>
            </w:r>
          </w:p>
          <w:p>
            <w:pPr>
              <w:jc w:val="left"/>
            </w:pPr>
            <w:r>
              <w:t xml:space="preserve">Кузнецова О.Ю-</w:t>
            </w:r>
          </w:p>
          <w:p>
            <w:pPr>
              <w:jc w:val="left"/>
            </w:pPr>
            <w:r>
              <w:t xml:space="preserve">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ХС</w:t>
            </w:r>
          </w:p>
          <w:p>
            <w:pPr>
              <w:jc w:val="left"/>
            </w:pPr>
            <w:r>
              <w:t xml:space="preserve">«Возрождение»</w:t>
            </w:r>
          </w:p>
          <w:p>
            <w:pPr>
              <w:jc w:val="left"/>
            </w:pPr>
            <w:r>
              <w:t xml:space="preserve">ул. Елецкая,</w:t>
            </w:r>
          </w:p>
          <w:p>
            <w:pPr>
              <w:jc w:val="left"/>
            </w:pPr>
            <w:r>
              <w:t xml:space="preserve">д .16</w:t>
            </w:r>
          </w:p>
        </w:tc>
        <w:tc>
          <w:tcPr/>
          <w:p>
            <w:pPr>
              <w:jc w:val="left"/>
            </w:pPr>
            <w:r>
              <w:t xml:space="preserve">Открытый урок по масляной живописи</w:t>
            </w:r>
          </w:p>
        </w:tc>
        <w:tc>
          <w:tcPr/>
          <w:p>
            <w:pPr>
              <w:jc w:val="left"/>
            </w:pPr>
            <w:r>
              <w:t xml:space="preserve">Буренина В.Н-и.о.заместителя главы управы</w:t>
            </w:r>
          </w:p>
          <w:p>
            <w:pPr>
              <w:jc w:val="left"/>
            </w:pPr>
            <w:r>
              <w:t xml:space="preserve">Федоровский А.Б.—директор АНО ХС</w:t>
            </w:r>
          </w:p>
          <w:p>
            <w:pPr>
              <w:jc w:val="left"/>
            </w:pPr>
            <w:r>
              <w:t xml:space="preserve">«Возрождение»</w:t>
            </w:r>
          </w:p>
        </w:tc>
      </w:tr>
    </w:tbl>
    <w:p>
      <w:pPr>
        <w:pStyle w:val="BodyText"/>
      </w:pPr>
      <w:r>
        <w:rPr>
          <w:bCs/>
          <w:b/>
        </w:rPr>
        <w:t xml:space="preserve">В течение недели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Ежедневные объезды (в утренние и вечерние часы)</w:t>
            </w:r>
          </w:p>
          <w:p>
            <w:pPr>
              <w:jc w:val="left"/>
            </w:pPr>
            <w:r>
              <w:t xml:space="preserve">территории района с целью проверки санитарного</w:t>
            </w:r>
          </w:p>
          <w:p>
            <w:pPr>
              <w:jc w:val="left"/>
            </w:pPr>
            <w:r>
              <w:t xml:space="preserve">состояния территории.</w:t>
            </w:r>
          </w:p>
        </w:tc>
        <w:tc>
          <w:tcPr/>
          <w:p>
            <w:pPr>
              <w:jc w:val="left"/>
            </w:pPr>
            <w:r>
              <w:t xml:space="preserve">Кузнецова Е.А. –и.о. первого заместителя главы управы.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</w:t>
            </w:r>
          </w:p>
          <w:p>
            <w:pPr>
              <w:jc w:val="left"/>
            </w:pPr>
            <w:r>
              <w:t xml:space="preserve">предприятий потребительского рынка и услуг,</w:t>
            </w:r>
          </w:p>
          <w:p>
            <w:pPr>
              <w:jc w:val="left"/>
            </w:pPr>
            <w:r>
              <w:t xml:space="preserve">общественного питания. Проверка санитарного</w:t>
            </w:r>
          </w:p>
          <w:p>
            <w:pPr>
              <w:jc w:val="left"/>
            </w:pPr>
            <w:r>
              <w:t xml:space="preserve">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 объектов социальной сферы.</w:t>
            </w:r>
          </w:p>
        </w:tc>
        <w:tc>
          <w:tcPr/>
          <w:p>
            <w:pPr>
              <w:jc w:val="left"/>
            </w:pPr>
            <w:r>
              <w:t xml:space="preserve">Буренина В.Н. – и.о.</w:t>
            </w:r>
          </w:p>
          <w:p>
            <w:pPr>
              <w:jc w:val="left"/>
            </w:pPr>
            <w:r>
              <w:t xml:space="preserve">заместителя главы</w:t>
            </w:r>
          </w:p>
          <w:p>
            <w:pPr>
              <w:jc w:val="left"/>
            </w:pPr>
            <w:r>
              <w:t xml:space="preserve">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/>
          <w:p>
            <w:pPr>
              <w:jc w:val="left"/>
            </w:pPr>
            <w:r>
              <w:t xml:space="preserve">Подготовка материалов для районных средств массовой информации: интернет-газеты «Орехово-Борисово</w:t>
            </w:r>
          </w:p>
          <w:p>
            <w:pPr>
              <w:jc w:val="left"/>
            </w:pPr>
            <w:r>
              <w:t xml:space="preserve">Южное».</w:t>
            </w:r>
          </w:p>
        </w:tc>
        <w:tc>
          <w:tcPr/>
          <w:p>
            <w:pPr>
              <w:jc w:val="left"/>
            </w:pPr>
            <w:r>
              <w:t xml:space="preserve">Буренина В.Н. – и.о.</w:t>
            </w:r>
          </w:p>
          <w:p>
            <w:pPr>
              <w:jc w:val="left"/>
            </w:pPr>
            <w:r>
              <w:t xml:space="preserve">заместителя главы</w:t>
            </w:r>
          </w:p>
          <w:p>
            <w:pPr>
              <w:jc w:val="left"/>
            </w:pPr>
            <w:r>
              <w:t xml:space="preserve">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/>
          <w:p>
            <w:pPr>
              <w:jc w:val="left"/>
            </w:pPr>
            <w:r>
              <w:t xml:space="preserve">Проверка информационных стендов на территории</w:t>
            </w:r>
          </w:p>
          <w:p>
            <w:pPr>
              <w:jc w:val="left"/>
            </w:pPr>
            <w:r>
              <w:t xml:space="preserve">района.</w:t>
            </w:r>
          </w:p>
        </w:tc>
        <w:tc>
          <w:tcPr/>
          <w:p>
            <w:pPr>
              <w:jc w:val="left"/>
            </w:pPr>
            <w:r>
              <w:t xml:space="preserve">Буренина В.Н. – и.о.</w:t>
            </w:r>
          </w:p>
          <w:p>
            <w:pPr>
              <w:jc w:val="left"/>
            </w:pPr>
            <w:r>
              <w:t xml:space="preserve">заместителя главы</w:t>
            </w:r>
          </w:p>
          <w:p>
            <w:pPr>
              <w:jc w:val="left"/>
            </w:pPr>
            <w:r>
              <w:t xml:space="preserve">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/>
          <w:p>
            <w:pPr>
              <w:jc w:val="left"/>
            </w:pPr>
            <w:r>
              <w:t xml:space="preserve">Работа по оформлению сайта управы.</w:t>
            </w:r>
          </w:p>
        </w:tc>
        <w:tc>
          <w:tcPr/>
          <w:p>
            <w:pPr>
              <w:jc w:val="left"/>
            </w:pPr>
            <w:r>
              <w:t xml:space="preserve">Буренина В.Н.– и.о.</w:t>
            </w:r>
          </w:p>
          <w:p>
            <w:pPr>
              <w:jc w:val="left"/>
            </w:pPr>
            <w:r>
              <w:t xml:space="preserve">заместителя главы</w:t>
            </w:r>
          </w:p>
          <w:p>
            <w:pPr>
              <w:jc w:val="left"/>
            </w:pPr>
            <w:r>
              <w:t xml:space="preserve">управы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http://orehovo-borisovo-juzhnoe.mos.ru/about/the-plan-of-measures/detail/10970909.html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09709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09709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2025-07-25T05:45:29Z</dcterms:created>
  <dcterms:modified xsi:type="dcterms:W3CDTF">2025-07-25T05:45:29Z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