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f870b7b12cfed75451770200af766e6fc96b4"/>
    <w:p>
      <w:pPr>
        <w:pStyle w:val="Heading3"/>
      </w:pPr>
      <w:r>
        <w:t xml:space="preserve">ПЛАН основных мероприятий, проводимых в районе Орехово-Борисово Южное с 04 июля по 10 июля 2022 года</w:t>
      </w:r>
    </w:p>
    <w:p>
      <w:pPr>
        <w:pStyle w:val="FirstParagraph"/>
      </w:pPr>
      <w:r>
        <w:t xml:space="preserve">29.06.2022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</w:t>
            </w:r>
          </w:p>
          <w:p>
            <w:pPr>
              <w:jc w:val="left"/>
            </w:pPr>
            <w:r>
              <w:t xml:space="preserve">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 128, к. 2</w:t>
            </w:r>
          </w:p>
        </w:tc>
        <w:tc>
          <w:tcPr/>
          <w:p>
            <w:pPr>
              <w:jc w:val="left"/>
            </w:pPr>
            <w:r>
              <w:t xml:space="preserve">Музыкальный «Ромашковый праздник», посвященный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Турнир по шашкам (1 этап)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</w:t>
            </w:r>
          </w:p>
          <w:p>
            <w:pPr>
              <w:jc w:val="left"/>
            </w:pPr>
            <w:r>
              <w:t xml:space="preserve">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9, к. 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Турнир по шашкам (2 этап)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пр-д,</w:t>
            </w:r>
          </w:p>
          <w:p>
            <w:pPr>
              <w:jc w:val="left"/>
            </w:pPr>
            <w:r>
              <w:t xml:space="preserve">23, корп. 3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Мастер-класс «Живопись «Времена года»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http://orehovo-borisovo-juzhnoe.mos.ru/about/the-plan-of-measures/detail/10900771.html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00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00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2024-07-09T14:34:44Z</dcterms:created>
  <dcterms:modified xsi:type="dcterms:W3CDTF">2024-07-09T14:34:44Z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